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6621" w14:textId="77777777" w:rsidR="00387001" w:rsidRPr="0005614F" w:rsidRDefault="00072478">
      <w:pPr>
        <w:rPr>
          <w:rFonts w:ascii="Georgia" w:hAnsi="Georgia"/>
        </w:rPr>
      </w:pPr>
      <w:r w:rsidRPr="0005614F">
        <w:rPr>
          <w:rFonts w:ascii="Georgia" w:hAnsi="Georgia"/>
        </w:rPr>
        <w:t>The COVID-19 Administrative Commission of JCP met on Wed., Jan. 20</w:t>
      </w:r>
      <w:r w:rsidRPr="0005614F">
        <w:rPr>
          <w:rFonts w:ascii="Georgia" w:hAnsi="Georgia"/>
          <w:vertAlign w:val="superscript"/>
        </w:rPr>
        <w:t>th</w:t>
      </w:r>
      <w:r w:rsidRPr="0005614F">
        <w:rPr>
          <w:rFonts w:ascii="Georgia" w:hAnsi="Georgia"/>
        </w:rPr>
        <w:t xml:space="preserve"> at 1:30 via Zoom.  Present were Rev. Dennis Winzenried, Rev. Chris Miller, Rev. Lou Ellen Hartley, Commissioned Ruling Elder Bill </w:t>
      </w:r>
      <w:r w:rsidR="00387001" w:rsidRPr="0005614F">
        <w:rPr>
          <w:rFonts w:ascii="Georgia" w:hAnsi="Georgia"/>
        </w:rPr>
        <w:t>Agnew and Elder Martha Bledsoe.</w:t>
      </w:r>
    </w:p>
    <w:p w14:paraId="55550343" w14:textId="77777777" w:rsidR="00387001" w:rsidRPr="0005614F" w:rsidRDefault="00387001">
      <w:pPr>
        <w:rPr>
          <w:rFonts w:ascii="Georgia" w:hAnsi="Georgia"/>
        </w:rPr>
      </w:pPr>
    </w:p>
    <w:p w14:paraId="396B042C" w14:textId="77777777" w:rsidR="0067608F" w:rsidRPr="0005614F" w:rsidRDefault="00072478">
      <w:pPr>
        <w:rPr>
          <w:rFonts w:ascii="Georgia" w:hAnsi="Georgia"/>
        </w:rPr>
      </w:pPr>
      <w:r w:rsidRPr="0005614F">
        <w:rPr>
          <w:rFonts w:ascii="Georgia" w:hAnsi="Georgia"/>
        </w:rPr>
        <w:t xml:space="preserve"> Dennis reported that the total amount of funding for the grants as of Jan. 15</w:t>
      </w:r>
      <w:r w:rsidRPr="0005614F">
        <w:rPr>
          <w:rFonts w:ascii="Georgia" w:hAnsi="Georgia"/>
          <w:vertAlign w:val="superscript"/>
        </w:rPr>
        <w:t>th</w:t>
      </w:r>
      <w:r w:rsidR="00387001" w:rsidRPr="0005614F">
        <w:rPr>
          <w:rFonts w:ascii="Georgia" w:hAnsi="Georgia"/>
        </w:rPr>
        <w:t>was</w:t>
      </w:r>
      <w:r w:rsidRPr="0005614F">
        <w:rPr>
          <w:rFonts w:ascii="Georgia" w:hAnsi="Georgia"/>
        </w:rPr>
        <w:t xml:space="preserve"> $42,200. of which</w:t>
      </w:r>
      <w:r w:rsidR="00387001" w:rsidRPr="0005614F">
        <w:rPr>
          <w:rFonts w:ascii="Georgia" w:hAnsi="Georgia"/>
        </w:rPr>
        <w:t xml:space="preserve"> </w:t>
      </w:r>
      <w:r w:rsidRPr="0005614F">
        <w:rPr>
          <w:rFonts w:ascii="Georgia" w:hAnsi="Georgia"/>
        </w:rPr>
        <w:t>$19,500 has been for technology and $22,700 has been for community needs.</w:t>
      </w:r>
      <w:r w:rsidR="00387001" w:rsidRPr="0005614F">
        <w:rPr>
          <w:rFonts w:ascii="Georgia" w:hAnsi="Georgia"/>
        </w:rPr>
        <w:t xml:space="preserve"> </w:t>
      </w:r>
      <w:r w:rsidR="0067608F" w:rsidRPr="0005614F">
        <w:rPr>
          <w:rFonts w:ascii="Georgia" w:hAnsi="Georgia"/>
        </w:rPr>
        <w:t>Chris made a motion to ratify the list as an accurate reflection of the grants that have been approved</w:t>
      </w:r>
      <w:r w:rsidR="00387001" w:rsidRPr="0005614F">
        <w:rPr>
          <w:rFonts w:ascii="Georgia" w:hAnsi="Georgia"/>
        </w:rPr>
        <w:t xml:space="preserve"> </w:t>
      </w:r>
      <w:r w:rsidR="0067608F" w:rsidRPr="0005614F">
        <w:rPr>
          <w:rFonts w:ascii="Georgia" w:hAnsi="Georgia"/>
        </w:rPr>
        <w:t xml:space="preserve">and voted on via email. (Members </w:t>
      </w:r>
      <w:r w:rsidR="00387001" w:rsidRPr="0005614F">
        <w:rPr>
          <w:rFonts w:ascii="Georgia" w:hAnsi="Georgia"/>
        </w:rPr>
        <w:t xml:space="preserve">abstained </w:t>
      </w:r>
      <w:r w:rsidR="0067608F" w:rsidRPr="0005614F">
        <w:rPr>
          <w:rFonts w:ascii="Georgia" w:hAnsi="Georgia"/>
        </w:rPr>
        <w:t xml:space="preserve">from the vote if the grant was for their church.)   Lou Ellen seconded the motion.  Motion passed.  </w:t>
      </w:r>
    </w:p>
    <w:p w14:paraId="598BD5DD" w14:textId="77777777" w:rsidR="00387001" w:rsidRPr="0005614F" w:rsidRDefault="00387001">
      <w:pPr>
        <w:rPr>
          <w:rFonts w:ascii="Georgia" w:hAnsi="Georgia"/>
        </w:rPr>
      </w:pPr>
    </w:p>
    <w:tbl>
      <w:tblPr>
        <w:tblW w:w="11684" w:type="dxa"/>
        <w:tblLook w:val="04A0" w:firstRow="1" w:lastRow="0" w:firstColumn="1" w:lastColumn="0" w:noHBand="0" w:noVBand="1"/>
      </w:tblPr>
      <w:tblGrid>
        <w:gridCol w:w="1278"/>
        <w:gridCol w:w="3864"/>
        <w:gridCol w:w="960"/>
        <w:gridCol w:w="5740"/>
      </w:tblGrid>
      <w:tr w:rsidR="0005614F" w:rsidRPr="0005614F" w14:paraId="4D9BD33C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708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520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096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AAA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Purpose</w:t>
            </w:r>
          </w:p>
        </w:tc>
      </w:tr>
      <w:tr w:rsidR="0005614F" w:rsidRPr="0005614F" w14:paraId="29A63AAA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8B7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F1B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490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CA3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= Audio Visual, CN = Community Needs</w:t>
            </w:r>
          </w:p>
        </w:tc>
      </w:tr>
      <w:tr w:rsidR="0005614F" w:rsidRPr="0005614F" w14:paraId="7A4D0B71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503D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51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 xml:space="preserve">Gibson Chapel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42B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5C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05614F" w:rsidRPr="0005614F" w14:paraId="60E6EA72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34F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83F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 xml:space="preserve">Hillcrest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6D1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707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05614F" w:rsidRPr="0005614F" w14:paraId="6B903468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EA1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998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Woodland Heights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1B0E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95A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- Streaming</w:t>
            </w:r>
          </w:p>
        </w:tc>
      </w:tr>
      <w:tr w:rsidR="0005614F" w:rsidRPr="0005614F" w14:paraId="3153742F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D82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44A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Trinity Presbyterian - Springfield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055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AD5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148ADAAA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AA4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7EED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32C5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A641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11C5EEF2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770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8/28/2020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C8B2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Community Pres. Forsyth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39AA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944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05614F" w:rsidRPr="0005614F" w14:paraId="74131F53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A33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8/28/2020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F0E2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Presbyterian, Parsons,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FC5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119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 xml:space="preserve">CN - better </w:t>
            </w:r>
            <w:proofErr w:type="spellStart"/>
            <w:r w:rsidRPr="0005614F">
              <w:rPr>
                <w:rFonts w:ascii="Calibri" w:eastAsia="Times New Roman" w:hAnsi="Calibri" w:cs="Calibri"/>
                <w:color w:val="000000"/>
              </w:rPr>
              <w:t>WiFi</w:t>
            </w:r>
            <w:proofErr w:type="spellEnd"/>
            <w:r w:rsidRPr="0005614F">
              <w:rPr>
                <w:rFonts w:ascii="Calibri" w:eastAsia="Times New Roman" w:hAnsi="Calibri" w:cs="Calibri"/>
                <w:color w:val="000000"/>
              </w:rPr>
              <w:t xml:space="preserve"> to assist with student education</w:t>
            </w:r>
          </w:p>
        </w:tc>
      </w:tr>
      <w:tr w:rsidR="0005614F" w:rsidRPr="0005614F" w14:paraId="38C90121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BCA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9/11/2020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8F2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Crocker Presbyterian 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71C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3AF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0D4BFECA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D71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9/11/2020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DCF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Presbyterian, Rolla,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C28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5232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027F926C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ED2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9/11/2020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B0A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Presbyterian, Aurora,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A9B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C54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- ministry to home bound members</w:t>
            </w:r>
          </w:p>
        </w:tc>
      </w:tr>
      <w:tr w:rsidR="0005614F" w:rsidRPr="0005614F" w14:paraId="60051B6A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F1B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CFA7" w14:textId="77777777" w:rsidR="0005614F" w:rsidRPr="0005614F" w:rsidRDefault="0005614F" w:rsidP="0005614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14F">
              <w:rPr>
                <w:rFonts w:ascii="Calibri" w:eastAsia="Times New Roman" w:hAnsi="Calibri" w:cs="Calibri"/>
                <w:b/>
                <w:bCs/>
                <w:color w:val="000000"/>
              </w:rPr>
              <w:t>End of First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1959" w14:textId="77777777" w:rsidR="0005614F" w:rsidRPr="0005614F" w:rsidRDefault="0005614F" w:rsidP="0005614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9CF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14F" w:rsidRPr="0005614F" w14:paraId="76659525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CF5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10/21/2020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289E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Presbyterian, Mountain View,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F0E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BFE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 xml:space="preserve">CN - food, </w:t>
            </w:r>
            <w:proofErr w:type="spellStart"/>
            <w:r w:rsidRPr="0005614F">
              <w:rPr>
                <w:rFonts w:ascii="Calibri" w:eastAsia="Times New Roman" w:hAnsi="Calibri" w:cs="Calibri"/>
                <w:color w:val="000000"/>
              </w:rPr>
              <w:t>hygene</w:t>
            </w:r>
            <w:proofErr w:type="spellEnd"/>
            <w:r w:rsidRPr="0005614F">
              <w:rPr>
                <w:rFonts w:ascii="Calibri" w:eastAsia="Times New Roman" w:hAnsi="Calibri" w:cs="Calibri"/>
                <w:color w:val="000000"/>
              </w:rPr>
              <w:t xml:space="preserve"> supplies</w:t>
            </w:r>
          </w:p>
        </w:tc>
      </w:tr>
      <w:tr w:rsidR="0005614F" w:rsidRPr="0005614F" w14:paraId="230ACE2B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9D49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10/21/2020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246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Hillcrest Presbyterian, Springfield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DF94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D0A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- live streaming</w:t>
            </w:r>
          </w:p>
        </w:tc>
      </w:tr>
      <w:tr w:rsidR="0005614F" w:rsidRPr="0005614F" w14:paraId="2C4D5B08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10AC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11/18/2020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A81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Westminster Presbyterian, Springfield,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4929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A54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05614F" w:rsidRPr="0005614F" w14:paraId="2705998B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6A7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11/18/2020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8DA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Hollister Presbyterian, Hollister,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846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08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</w:t>
            </w:r>
          </w:p>
        </w:tc>
      </w:tr>
      <w:tr w:rsidR="0005614F" w:rsidRPr="0005614F" w14:paraId="78B9F89B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331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11/18/2020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365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Crane Presbyterian, Crane,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64E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54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66C2EDEB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4C3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12/1/2020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974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Crocker Presbyterian 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553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022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193B42B4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3AD8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12/3/2020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E95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Trinity Presbyterian - Springfield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300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BAB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and shelter</w:t>
            </w:r>
          </w:p>
        </w:tc>
      </w:tr>
      <w:tr w:rsidR="0005614F" w:rsidRPr="0005614F" w14:paraId="2EC729F4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64E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12/7/2020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9AE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Ozark Presbyterian - Ozark,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CA8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1,200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7B5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- Food for the hungry</w:t>
            </w:r>
          </w:p>
        </w:tc>
      </w:tr>
      <w:tr w:rsidR="0005614F" w:rsidRPr="0005614F" w14:paraId="24FE2903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F42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12/8/2020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3BF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 - Rolla,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5C8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064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CN  - Backpack program. Food for students</w:t>
            </w:r>
          </w:p>
        </w:tc>
      </w:tr>
      <w:tr w:rsidR="0005614F" w:rsidRPr="0005614F" w14:paraId="4708C64F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528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AC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14F">
              <w:rPr>
                <w:rFonts w:ascii="Calibri" w:eastAsia="Times New Roman" w:hAnsi="Calibri" w:cs="Calibri"/>
                <w:b/>
                <w:bCs/>
                <w:color w:val="000000"/>
              </w:rPr>
              <w:t>End of Second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0BB" w14:textId="77777777" w:rsidR="0005614F" w:rsidRPr="0005614F" w:rsidRDefault="0005614F" w:rsidP="0005614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762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14F" w:rsidRPr="0005614F" w14:paraId="4A1C26B3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A58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12/8/2020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D0D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Ozark Presbyterian - Ozark,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F5A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8F1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- upgrades to their present system</w:t>
            </w:r>
          </w:p>
        </w:tc>
      </w:tr>
      <w:tr w:rsidR="0005614F" w:rsidRPr="0005614F" w14:paraId="77E2F36F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001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12/29/2020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B13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 - West Plains,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F109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488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- upgrades to their present system</w:t>
            </w:r>
          </w:p>
        </w:tc>
      </w:tr>
      <w:tr w:rsidR="0005614F" w:rsidRPr="0005614F" w14:paraId="6FD85114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73E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1/15/2021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158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First Presbyterian - Nevada,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56B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BA8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AV - upgrades to their present system</w:t>
            </w:r>
          </w:p>
        </w:tc>
      </w:tr>
      <w:tr w:rsidR="0005614F" w:rsidRPr="0005614F" w14:paraId="430CD598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D2E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3B9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D44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A78" w14:textId="77777777" w:rsidR="0005614F" w:rsidRPr="0005614F" w:rsidRDefault="0005614F" w:rsidP="0005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14F" w:rsidRPr="0005614F" w14:paraId="02978016" w14:textId="77777777" w:rsidTr="0005614F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68D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35C" w14:textId="77777777" w:rsidR="0005614F" w:rsidRPr="0005614F" w:rsidRDefault="0005614F" w:rsidP="000561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F18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14F">
              <w:rPr>
                <w:rFonts w:ascii="Calibri" w:eastAsia="Times New Roman" w:hAnsi="Calibri" w:cs="Calibri"/>
                <w:color w:val="000000"/>
              </w:rPr>
              <w:t>42,200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A0E" w14:textId="77777777" w:rsidR="0005614F" w:rsidRPr="0005614F" w:rsidRDefault="0005614F" w:rsidP="0005614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305F295" w14:textId="77777777" w:rsidR="0005614F" w:rsidRDefault="0005614F"/>
    <w:p w14:paraId="64985CDE" w14:textId="76381E7C" w:rsidR="0067608F" w:rsidRPr="0005614F" w:rsidRDefault="00072478">
      <w:pPr>
        <w:rPr>
          <w:rFonts w:ascii="Georgia" w:hAnsi="Georgia"/>
          <w:sz w:val="24"/>
          <w:szCs w:val="24"/>
        </w:rPr>
      </w:pPr>
      <w:r w:rsidRPr="0005614F">
        <w:rPr>
          <w:rFonts w:ascii="Georgia" w:hAnsi="Georgia"/>
          <w:sz w:val="24"/>
          <w:szCs w:val="24"/>
        </w:rPr>
        <w:t xml:space="preserve">Discussion was held on continuing the grants.  As the needs are as </w:t>
      </w:r>
      <w:r w:rsidR="00387001" w:rsidRPr="0005614F">
        <w:rPr>
          <w:rFonts w:ascii="Georgia" w:hAnsi="Georgia"/>
          <w:sz w:val="24"/>
          <w:szCs w:val="24"/>
        </w:rPr>
        <w:t>great as or</w:t>
      </w:r>
      <w:r w:rsidR="0067608F" w:rsidRPr="0005614F">
        <w:rPr>
          <w:rFonts w:ascii="Georgia" w:hAnsi="Georgia"/>
          <w:sz w:val="24"/>
          <w:szCs w:val="24"/>
        </w:rPr>
        <w:t xml:space="preserve"> greater </w:t>
      </w:r>
      <w:r w:rsidRPr="0005614F">
        <w:rPr>
          <w:rFonts w:ascii="Georgia" w:hAnsi="Georgia"/>
          <w:sz w:val="24"/>
          <w:szCs w:val="24"/>
        </w:rPr>
        <w:t>than when we began the application process, and we still have approximately $58,000 left out of the original $</w:t>
      </w:r>
      <w:r w:rsidR="0067608F" w:rsidRPr="0005614F">
        <w:rPr>
          <w:rFonts w:ascii="Georgia" w:hAnsi="Georgia"/>
          <w:sz w:val="24"/>
          <w:szCs w:val="24"/>
        </w:rPr>
        <w:t>100,000 that</w:t>
      </w:r>
      <w:r w:rsidRPr="0005614F">
        <w:rPr>
          <w:rFonts w:ascii="Georgia" w:hAnsi="Georgia"/>
          <w:sz w:val="24"/>
          <w:szCs w:val="24"/>
        </w:rPr>
        <w:t xml:space="preserve"> was set aside for the grants, the commission was in favor of continuing the grants.  Bill made the motion to request General </w:t>
      </w:r>
      <w:r w:rsidR="0067608F" w:rsidRPr="0005614F">
        <w:rPr>
          <w:rFonts w:ascii="Georgia" w:hAnsi="Georgia"/>
          <w:sz w:val="24"/>
          <w:szCs w:val="24"/>
        </w:rPr>
        <w:t xml:space="preserve">Council to ask Presbytery to continue providing funds up to the $100,000, keeping track of grants </w:t>
      </w:r>
      <w:r w:rsidR="0067608F" w:rsidRPr="0005614F">
        <w:rPr>
          <w:rFonts w:ascii="Georgia" w:hAnsi="Georgia"/>
          <w:sz w:val="24"/>
          <w:szCs w:val="24"/>
        </w:rPr>
        <w:lastRenderedPageBreak/>
        <w:t xml:space="preserve">awarded monthly and maintaining the quarterly format for applications.  The motion was seconded by Chris.  Motion passed.  </w:t>
      </w:r>
    </w:p>
    <w:p w14:paraId="442FABD5" w14:textId="77777777" w:rsidR="0067608F" w:rsidRPr="0005614F" w:rsidRDefault="0067608F">
      <w:pPr>
        <w:rPr>
          <w:rFonts w:ascii="Georgia" w:hAnsi="Georgia"/>
          <w:sz w:val="24"/>
          <w:szCs w:val="24"/>
        </w:rPr>
      </w:pPr>
    </w:p>
    <w:p w14:paraId="73DFD587" w14:textId="724654F0" w:rsidR="0067608F" w:rsidRPr="0005614F" w:rsidRDefault="0067608F">
      <w:pPr>
        <w:rPr>
          <w:rFonts w:ascii="Georgia" w:hAnsi="Georgia"/>
          <w:sz w:val="24"/>
          <w:szCs w:val="24"/>
        </w:rPr>
      </w:pPr>
      <w:r w:rsidRPr="0005614F">
        <w:rPr>
          <w:rFonts w:ascii="Georgia" w:hAnsi="Georgia"/>
          <w:sz w:val="24"/>
          <w:szCs w:val="24"/>
        </w:rPr>
        <w:t>The present members of the task force agreed to continue to serve</w:t>
      </w:r>
      <w:r w:rsidR="0005614F">
        <w:rPr>
          <w:rFonts w:ascii="Georgia" w:hAnsi="Georgia"/>
          <w:sz w:val="24"/>
          <w:szCs w:val="24"/>
        </w:rPr>
        <w:t xml:space="preserve"> if asked.</w:t>
      </w:r>
    </w:p>
    <w:p w14:paraId="6D0FA35C" w14:textId="7E0ED530" w:rsidR="00072478" w:rsidRDefault="00072478">
      <w:pPr>
        <w:rPr>
          <w:rFonts w:ascii="Georgia" w:hAnsi="Georgia"/>
          <w:sz w:val="24"/>
          <w:szCs w:val="24"/>
        </w:rPr>
      </w:pPr>
    </w:p>
    <w:p w14:paraId="1A157DD0" w14:textId="77777777" w:rsidR="009B584B" w:rsidRDefault="009B584B">
      <w:pPr>
        <w:rPr>
          <w:rFonts w:ascii="Georgia" w:hAnsi="Georgia"/>
          <w:sz w:val="24"/>
          <w:szCs w:val="24"/>
        </w:rPr>
      </w:pPr>
    </w:p>
    <w:p w14:paraId="6D487168" w14:textId="77777777" w:rsidR="00CD030A" w:rsidRDefault="00CD030A">
      <w:pPr>
        <w:rPr>
          <w:rFonts w:ascii="Georgia" w:hAnsi="Georgia"/>
          <w:sz w:val="24"/>
          <w:szCs w:val="24"/>
        </w:rPr>
      </w:pPr>
    </w:p>
    <w:p w14:paraId="0F339619" w14:textId="77777777" w:rsidR="00CD030A" w:rsidRPr="0005614F" w:rsidRDefault="00CD030A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CD030A" w:rsidRPr="0005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8"/>
    <w:rsid w:val="0005614F"/>
    <w:rsid w:val="00072478"/>
    <w:rsid w:val="00387001"/>
    <w:rsid w:val="00670B7A"/>
    <w:rsid w:val="0067608F"/>
    <w:rsid w:val="009B584B"/>
    <w:rsid w:val="00A56DA1"/>
    <w:rsid w:val="00A85E5A"/>
    <w:rsid w:val="00BC7112"/>
    <w:rsid w:val="00C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A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2517</Characters>
  <Application>Microsoft Macintosh Word</Application>
  <DocSecurity>0</DocSecurity>
  <Lines>71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Bledsoe</dc:creator>
  <cp:keywords/>
  <dc:description/>
  <cp:lastModifiedBy>Beth Kick</cp:lastModifiedBy>
  <cp:revision>4</cp:revision>
  <dcterms:created xsi:type="dcterms:W3CDTF">2021-01-25T16:59:00Z</dcterms:created>
  <dcterms:modified xsi:type="dcterms:W3CDTF">2021-02-10T19:42:00Z</dcterms:modified>
</cp:coreProperties>
</file>